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850"/>
        <w:gridCol w:w="567"/>
        <w:gridCol w:w="993"/>
        <w:gridCol w:w="708"/>
        <w:gridCol w:w="1843"/>
        <w:gridCol w:w="1276"/>
        <w:gridCol w:w="1294"/>
        <w:gridCol w:w="832"/>
        <w:gridCol w:w="284"/>
        <w:gridCol w:w="362"/>
        <w:gridCol w:w="346"/>
      </w:tblGrid>
      <w:tr w:rsidR="00AE62FB" w:rsidRPr="00AE62FB" w:rsidTr="00BE5BDC">
        <w:trPr>
          <w:gridAfter w:val="2"/>
          <w:wAfter w:w="708" w:type="dxa"/>
          <w:trHeight w:val="499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D0643D" w:rsidP="008D36D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81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8D36D5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88166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年学院图书馆中文期刊订购目录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ISSN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核心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刊期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1002-7335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半月谈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186A55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5544D9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5544D9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86A5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A55" w:rsidRPr="00AE62FB" w:rsidRDefault="00186A55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1000-5919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北京师范大学学报(社会科学版)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1000-9140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北京周报(英文版)_Beijing Review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1001-9952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7C7B1A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7B1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1002-8102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7B1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财贸经济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B1A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1003-2878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财政研究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1006-3862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1002-1329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1000-3363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城市规划学刊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1007-161X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当代亚太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0257-0270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读书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1000-4238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1002-896X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1003-7543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7C7B1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1000-4203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高等教育研究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2096-7713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6623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公共管理评论(总</w:t>
            </w:r>
            <w:r w:rsidR="006623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6623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66239A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1672-6162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1674-2486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公共行政评论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1004-6062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1007-9807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管理科学学报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1003-1952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1002-5502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管理世界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66239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1672-884X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1002-1515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1007-0974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国际经济评论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1008-1755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7431E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1002-4670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国际贸易问题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F4747B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431E" w:rsidRPr="00F4747B" w:rsidRDefault="00D7431E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1671-4709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国际政治研究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0253-9705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环境保护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1002-5731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1002-7246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金融研究:原2-637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1000-8462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经济地理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F4747B" w:rsidRDefault="00AE62FB" w:rsidP="00AE62F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556D01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1002-5839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1000-596X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经济理论与经济管理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1003-3947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经济社会体制比较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2095-1086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经济学(中文版·总</w:t>
            </w:r>
            <w:r w:rsidR="00556D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  <w:r w:rsidR="00556D0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-</w:t>
            </w:r>
            <w:r w:rsid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</w:t>
            </w: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0577-9154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56D01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56D01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1004-2938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开放时代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6D01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1003-2053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1002-0241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科学学与科学技术管理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1000-2995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0459-1909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1002-5723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瞭望(新闻周刊)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1002-8986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美国研究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1008-3448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南开管理评论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1001-4691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南开经济研究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1000-6389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农业经济问题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1004-9789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1001-4519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556D01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1000-0062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清华大学学报(哲学社会科学版)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1007-7634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1000-0135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情报学报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1002-4980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求是(汉文版)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1000-6087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人口研究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1004-3381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人民论坛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1004-8804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2096-3211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社会保障评论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1002-5936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1002-9621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1007-6964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1006-9550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世界经济与政治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1000-3894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数量经济技术经济研究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台湾社会研究季刊</w:t>
            </w: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(台湾原版刊)（总127-129期）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1006-6683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1002-1590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台湾研究集刊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台湾政治学刊</w:t>
            </w: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(台湾原版刊)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BB1F92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BB1F9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1002-4565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统计研究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1F92" w:rsidRPr="00AE62FB" w:rsidRDefault="00BB1F92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0252-3116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图书情报工作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1003-3386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外交评论-外交学院学报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1002-7122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西亚非洲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1000-6788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系统工程理论与实践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1000-5781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系统工程学报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1000-6192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1003-3408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现代国际关系(英文版)_ContemporaryInternationalRelations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0439-755X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8A6A20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1001-6651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新华文摘(小字版)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1001-960X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学位与研究生教育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47B2A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47B2A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1000-6052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亚太经济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2A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1000-0216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哲学研究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1008-942X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浙江大学学报(人文社会科学版)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D47B2A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1000-0208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政法论坛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1000-3355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1007-5801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中共中央党校(国家行政学院)学报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1003-1707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1006-480X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中国工业经济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1003-207X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中国管理科学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1673-3258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中国国际问题研究(英文版)_CHINA INTERNATIONAL STUDIES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1000-6923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中国环境科学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1009-3834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中国经济景气月报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1002-8870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中国农村经济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1000-7881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1002-2104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中国人口资源与环境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1000-5420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中国人民大学学报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1005-0566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中国软科学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1002-4921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中国社会科学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1001-8867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中国图书馆学报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127EF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4747B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1001-8158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中国土地科学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1003-0743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中国卫生经济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1006-0863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1002-4875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中外法学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1007-7588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资源科学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1004-4574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自然灾害学报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5C53A7" w:rsidRPr="00AE62FB" w:rsidTr="00BE5BDC">
        <w:trPr>
          <w:gridAfter w:val="2"/>
          <w:wAfter w:w="708" w:type="dxa"/>
          <w:trHeight w:val="49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2FB" w:rsidRPr="00AE62FB" w:rsidRDefault="00F4747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1000-3037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自然资源学报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FB" w:rsidRPr="00AE62FB" w:rsidRDefault="00AE62FB" w:rsidP="00AE62F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E62F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3393B" w:rsidTr="00BE5BDC">
        <w:tblPrEx>
          <w:jc w:val="center"/>
          <w:tblInd w:w="0" w:type="dxa"/>
        </w:tblPrEx>
        <w:trPr>
          <w:gridBefore w:val="1"/>
          <w:gridAfter w:val="1"/>
          <w:wBefore w:w="709" w:type="dxa"/>
          <w:wAfter w:w="346" w:type="dxa"/>
          <w:trHeight w:val="859"/>
          <w:jc w:val="center"/>
        </w:trPr>
        <w:tc>
          <w:tcPr>
            <w:tcW w:w="92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3393B" w:rsidRPr="00A366D5" w:rsidRDefault="0083393B" w:rsidP="008D36D5">
            <w:pPr>
              <w:widowControl/>
              <w:jc w:val="center"/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</w:pP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lastRenderedPageBreak/>
              <w:t>20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2</w:t>
            </w:r>
            <w:r w:rsidR="008D3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5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年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学院图书馆英文期</w:t>
            </w:r>
            <w:r w:rsidRPr="00A366D5">
              <w:rPr>
                <w:rFonts w:ascii="宋体" w:eastAsia="宋体" w:hAnsi="宋体" w:cstheme="minorHAnsi"/>
                <w:b/>
                <w:bCs/>
                <w:kern w:val="0"/>
                <w:sz w:val="28"/>
                <w:szCs w:val="28"/>
              </w:rPr>
              <w:t>刊订购</w:t>
            </w:r>
            <w:r w:rsidRPr="00A366D5">
              <w:rPr>
                <w:rFonts w:ascii="宋体" w:eastAsia="宋体" w:hAnsi="宋体" w:cstheme="minorHAnsi" w:hint="eastAsia"/>
                <w:b/>
                <w:bCs/>
                <w:kern w:val="0"/>
                <w:sz w:val="28"/>
                <w:szCs w:val="28"/>
              </w:rPr>
              <w:t>目录</w:t>
            </w:r>
          </w:p>
        </w:tc>
      </w:tr>
      <w:tr w:rsidR="0083393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 w:hint="eastAsia"/>
                <w:b/>
                <w:kern w:val="0"/>
                <w:sz w:val="24"/>
              </w:rPr>
              <w:t>序</w:t>
            </w: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号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期次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刊名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ascii="宋体" w:hAnsi="宋体" w:cstheme="minorHAnsi"/>
                <w:b/>
                <w:kern w:val="0"/>
                <w:sz w:val="24"/>
              </w:rPr>
            </w:pPr>
            <w:r w:rsidRPr="00231807">
              <w:rPr>
                <w:rFonts w:ascii="宋体" w:hAnsi="宋体" w:cstheme="minorHAnsi"/>
                <w:b/>
                <w:kern w:val="0"/>
                <w:sz w:val="24"/>
              </w:rPr>
              <w:t>份数</w:t>
            </w:r>
          </w:p>
        </w:tc>
      </w:tr>
      <w:tr w:rsidR="0083393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BE5BDC" w:rsidRDefault="0083393B" w:rsidP="00BE5BDC">
            <w:pPr>
              <w:widowControl/>
              <w:jc w:val="center"/>
              <w:rPr>
                <w:rFonts w:eastAsia="微软雅黑"/>
                <w:sz w:val="24"/>
              </w:rPr>
            </w:pPr>
            <w:r w:rsidRPr="00BE5BDC">
              <w:rPr>
                <w:rFonts w:eastAsia="微软雅黑"/>
                <w:kern w:val="0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336C0614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E5BDC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 w:rsidR="00BE5BDC">
              <w:rPr>
                <w:rFonts w:eastAsia="微软雅黑"/>
                <w:kern w:val="0"/>
                <w:sz w:val="24"/>
              </w:rPr>
              <w:t>8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BE5BDC" w:rsidP="00BB1F92">
            <w:pPr>
              <w:widowControl/>
              <w:jc w:val="left"/>
              <w:rPr>
                <w:rFonts w:eastAsia="微软雅黑"/>
                <w:kern w:val="0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Journal of Public Administration Research + Theory &amp; Perspectives onPublic Management and Governance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83393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BE5BDC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714B0189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BE5BDC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Public Administration Review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93B" w:rsidRPr="00231807" w:rsidRDefault="0083393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310B0068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>
              <w:rPr>
                <w:rFonts w:eastAsia="微软雅黑"/>
                <w:kern w:val="0"/>
                <w:sz w:val="24"/>
              </w:rPr>
              <w:t>4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Comparative Politics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310B0132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International Public Management Journal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714B0154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>
              <w:rPr>
                <w:rFonts w:eastAsia="微软雅黑"/>
                <w:kern w:val="0"/>
                <w:sz w:val="24"/>
              </w:rPr>
              <w:t>4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Academy of Management Review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714B0009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>
              <w:rPr>
                <w:rFonts w:eastAsia="微软雅黑"/>
                <w:kern w:val="0"/>
                <w:sz w:val="24"/>
              </w:rPr>
              <w:t>4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Administrative Science Quarterly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270C0004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Review of Ec</w:t>
            </w:r>
            <w:bookmarkStart w:id="0" w:name="_GoBack"/>
            <w:bookmarkEnd w:id="0"/>
            <w:r w:rsidRPr="00BE5BDC">
              <w:rPr>
                <w:rFonts w:eastAsia="微软雅黑" w:hint="eastAsia"/>
                <w:sz w:val="24"/>
              </w:rPr>
              <w:t>onomics Studies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270C0060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Econometrica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310B0054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>
              <w:rPr>
                <w:rFonts w:eastAsia="微软雅黑"/>
                <w:kern w:val="0"/>
                <w:sz w:val="24"/>
              </w:rPr>
              <w:t>4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American Journal of Political Science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  <w:r>
              <w:rPr>
                <w:rFonts w:eastAsia="微软雅黑"/>
                <w:kern w:val="0"/>
                <w:sz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301C0012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</w:t>
            </w:r>
            <w:r>
              <w:rPr>
                <w:rFonts w:eastAsia="微软雅黑"/>
                <w:kern w:val="0"/>
                <w:sz w:val="24"/>
              </w:rPr>
              <w:t>4</w:t>
            </w:r>
            <w:r w:rsidRPr="00231807">
              <w:rPr>
                <w:rFonts w:eastAsia="微软雅黑"/>
                <w:kern w:val="0"/>
                <w:sz w:val="24"/>
              </w:rPr>
              <w:t>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International Organization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  <w:r>
              <w:rPr>
                <w:rFonts w:eastAsia="微软雅黑"/>
                <w:kern w:val="0"/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336B0001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(6)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American Journal of Sociology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  <w:tr w:rsidR="00FB771B" w:rsidRPr="00231807" w:rsidTr="00BE5BDC">
        <w:tblPrEx>
          <w:jc w:val="center"/>
          <w:tblInd w:w="0" w:type="dxa"/>
        </w:tblPrEx>
        <w:trPr>
          <w:gridBefore w:val="1"/>
          <w:wBefore w:w="709" w:type="dxa"/>
          <w:trHeight w:val="330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  <w:r>
              <w:rPr>
                <w:rFonts w:eastAsia="微软雅黑"/>
                <w:kern w:val="0"/>
                <w:sz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E5BDC">
            <w:pPr>
              <w:spacing w:line="270" w:lineRule="atLeast"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340B0003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 w:rsidRPr="00231807">
              <w:rPr>
                <w:rFonts w:eastAsia="微软雅黑"/>
                <w:kern w:val="0"/>
                <w:sz w:val="24"/>
              </w:rPr>
              <w:t>(8)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BE5BDC" w:rsidP="00BB1F92">
            <w:pPr>
              <w:widowControl/>
              <w:jc w:val="left"/>
              <w:rPr>
                <w:rFonts w:eastAsia="微软雅黑"/>
                <w:sz w:val="24"/>
              </w:rPr>
            </w:pPr>
            <w:r w:rsidRPr="00BE5BDC">
              <w:rPr>
                <w:rFonts w:eastAsia="微软雅黑" w:hint="eastAsia"/>
                <w:sz w:val="24"/>
              </w:rPr>
              <w:t>Harvard Law Review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1B" w:rsidRPr="00231807" w:rsidRDefault="0002067B" w:rsidP="00BB1F92">
            <w:pPr>
              <w:widowControl/>
              <w:jc w:val="center"/>
              <w:rPr>
                <w:rFonts w:eastAsia="微软雅黑"/>
                <w:kern w:val="0"/>
                <w:sz w:val="24"/>
              </w:rPr>
            </w:pPr>
            <w:r>
              <w:rPr>
                <w:rFonts w:eastAsia="微软雅黑" w:hint="eastAsia"/>
                <w:kern w:val="0"/>
                <w:sz w:val="24"/>
              </w:rPr>
              <w:t>1</w:t>
            </w:r>
          </w:p>
        </w:tc>
      </w:tr>
    </w:tbl>
    <w:p w:rsidR="0083393B" w:rsidRDefault="0083393B" w:rsidP="0083393B"/>
    <w:p w:rsidR="0083393B" w:rsidRPr="008E6016" w:rsidRDefault="0083393B">
      <w:pPr>
        <w:rPr>
          <w:rFonts w:ascii="宋体" w:eastAsia="宋体" w:hAnsi="宋体"/>
          <w:szCs w:val="21"/>
        </w:rPr>
      </w:pPr>
    </w:p>
    <w:sectPr w:rsidR="0083393B" w:rsidRPr="008E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3B0" w:rsidRDefault="005B43B0" w:rsidP="00186A55">
      <w:r>
        <w:separator/>
      </w:r>
    </w:p>
  </w:endnote>
  <w:endnote w:type="continuationSeparator" w:id="0">
    <w:p w:rsidR="005B43B0" w:rsidRDefault="005B43B0" w:rsidP="001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3B0" w:rsidRDefault="005B43B0" w:rsidP="00186A55">
      <w:r>
        <w:separator/>
      </w:r>
    </w:p>
  </w:footnote>
  <w:footnote w:type="continuationSeparator" w:id="0">
    <w:p w:rsidR="005B43B0" w:rsidRDefault="005B43B0" w:rsidP="00186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D"/>
    <w:rsid w:val="0002067B"/>
    <w:rsid w:val="00186A55"/>
    <w:rsid w:val="00380ED5"/>
    <w:rsid w:val="00536369"/>
    <w:rsid w:val="005544D9"/>
    <w:rsid w:val="00556D01"/>
    <w:rsid w:val="005B2CBB"/>
    <w:rsid w:val="005B43B0"/>
    <w:rsid w:val="005C53A7"/>
    <w:rsid w:val="0066239A"/>
    <w:rsid w:val="007C7B1A"/>
    <w:rsid w:val="007C7E73"/>
    <w:rsid w:val="0083393B"/>
    <w:rsid w:val="00881663"/>
    <w:rsid w:val="008A6A20"/>
    <w:rsid w:val="008D36D5"/>
    <w:rsid w:val="008E6016"/>
    <w:rsid w:val="00A127EF"/>
    <w:rsid w:val="00A366D5"/>
    <w:rsid w:val="00AE62FB"/>
    <w:rsid w:val="00B50D17"/>
    <w:rsid w:val="00BB1F92"/>
    <w:rsid w:val="00BB6384"/>
    <w:rsid w:val="00BE5BDC"/>
    <w:rsid w:val="00D0643D"/>
    <w:rsid w:val="00D47B2A"/>
    <w:rsid w:val="00D7431E"/>
    <w:rsid w:val="00ED4EAD"/>
    <w:rsid w:val="00F24E24"/>
    <w:rsid w:val="00F4747B"/>
    <w:rsid w:val="00FB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CF68E"/>
  <w15:chartTrackingRefBased/>
  <w15:docId w15:val="{A4166157-38BE-407C-9CB2-9363B42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6A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6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6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Sppm-Lib</dc:creator>
  <cp:keywords/>
  <dc:description/>
  <cp:lastModifiedBy>Sppm-Lib</cp:lastModifiedBy>
  <cp:revision>56</cp:revision>
  <dcterms:created xsi:type="dcterms:W3CDTF">2023-05-26T01:38:00Z</dcterms:created>
  <dcterms:modified xsi:type="dcterms:W3CDTF">2025-01-14T02:24:00Z</dcterms:modified>
</cp:coreProperties>
</file>